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4E" w:rsidRDefault="00D33524" w:rsidP="00D33524">
      <w:pPr>
        <w:ind w:left="1134"/>
        <w:rPr>
          <w:b/>
        </w:rPr>
      </w:pPr>
      <w:r w:rsidRPr="00D33524">
        <w:rPr>
          <w:b/>
        </w:rPr>
        <w:t>A meglévő kerékpárforgalmi létesítmények javasolt korszerűsítésén</w:t>
      </w:r>
      <w:r>
        <w:rPr>
          <w:b/>
        </w:rPr>
        <w:t>ek összefoglaló táblázata, a vizsgált városrészben</w:t>
      </w:r>
    </w:p>
    <w:p w:rsidR="00144757" w:rsidRDefault="00144757" w:rsidP="00D33524">
      <w:pPr>
        <w:ind w:left="1134"/>
        <w:rPr>
          <w:b/>
        </w:rPr>
      </w:pPr>
    </w:p>
    <w:tbl>
      <w:tblPr>
        <w:tblW w:w="8364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166"/>
        <w:gridCol w:w="567"/>
        <w:gridCol w:w="567"/>
        <w:gridCol w:w="709"/>
        <w:gridCol w:w="2835"/>
      </w:tblGrid>
      <w:tr w:rsidR="00144757" w:rsidRPr="00144757" w:rsidTr="009C63F8">
        <w:trPr>
          <w:trHeight w:val="74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Meglévő kerékpárforgalmi létesítmény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létesít-mény</w:t>
            </w:r>
            <w:proofErr w:type="spellEnd"/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gramStart"/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hossza    (</w:t>
            </w:r>
            <w:proofErr w:type="gramEnd"/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 xml:space="preserve">km)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Háló-zati</w:t>
            </w:r>
            <w:proofErr w:type="spellEnd"/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funk-ció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ÁNF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Javasolt fejlesztés</w:t>
            </w:r>
          </w:p>
        </w:tc>
      </w:tr>
      <w:tr w:rsidR="00144757" w:rsidRPr="00144757" w:rsidTr="009C63F8">
        <w:trPr>
          <w:trHeight w:val="53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57" w:rsidRPr="00144757" w:rsidRDefault="00144757" w:rsidP="00144757">
            <w:pPr>
              <w:spacing w:after="0" w:line="240" w:lineRule="auto"/>
              <w:ind w:left="0" w:right="-117" w:hanging="7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1.1-1.2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Palotai úti kerékpárút </w:t>
            </w:r>
            <w:proofErr w:type="spellStart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Gaja</w:t>
            </w:r>
            <w:proofErr w:type="spellEnd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hídtól a Szeder u-ig, közös gyalog- és kerékpárút, a Mészöly Géza utcáig önálló kerékpárút</w:t>
            </w:r>
          </w:p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10.950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Belváros felé egyirányú kerékpársáv (lehet „Koppenhágai típusú” megemelt) az útpálya újraosztásával, illetve padkaburkolással</w:t>
            </w:r>
          </w:p>
        </w:tc>
      </w:tr>
      <w:tr w:rsidR="00144757" w:rsidRPr="00144757" w:rsidTr="009C63F8">
        <w:trPr>
          <w:trHeight w:val="53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 w:right="-117" w:hanging="7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1.3-1.4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Palotai úti kerékpárút Mészöly G. </w:t>
            </w:r>
            <w:proofErr w:type="spellStart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u.-tól</w:t>
            </w:r>
            <w:proofErr w:type="spellEnd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Schwäbisch</w:t>
            </w:r>
            <w:proofErr w:type="spellEnd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G. u-ig, közös gyalog-és kerékpárút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10.950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Az útpálya újraosztásával kétoldali egyirányú kerékpárút (lehet „Koppenhágai típusú”, megemelt)</w:t>
            </w:r>
          </w:p>
        </w:tc>
      </w:tr>
      <w:tr w:rsidR="00144757" w:rsidRPr="00144757" w:rsidTr="009C63F8">
        <w:trPr>
          <w:trHeight w:val="5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2.1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Palotai úti kerékpárút, a </w:t>
            </w:r>
            <w:proofErr w:type="spellStart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Schwäbisch</w:t>
            </w:r>
            <w:proofErr w:type="spellEnd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G. u-tól a Piac tér/Selyem u-ig, közös gyalog-és kerékpárút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14.780 -17.070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egyirányú kerékpárút (helyenként „Koppenhágai típusú”) és a belső szervizút használata</w:t>
            </w:r>
          </w:p>
        </w:tc>
      </w:tr>
      <w:tr w:rsidR="00144757" w:rsidRPr="00144757" w:rsidTr="009C63F8">
        <w:trPr>
          <w:trHeight w:val="2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2.2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Piac tér mellett önálló kerékpárút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17.620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kétirányú kerékpárút</w:t>
            </w:r>
          </w:p>
        </w:tc>
      </w:tr>
      <w:tr w:rsidR="00144757" w:rsidRPr="00144757" w:rsidTr="009C63F8">
        <w:trPr>
          <w:trHeight w:val="25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2.3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Piac tér, Petőfi park mellett, a belső Balatoni utcáig, közös gyalog-és kerékpárút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17.620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kétirányú kerékpárút a Vörösmarty térig</w:t>
            </w:r>
          </w:p>
        </w:tc>
      </w:tr>
      <w:tr w:rsidR="00144757" w:rsidRPr="00144757" w:rsidTr="009C63F8">
        <w:trPr>
          <w:trHeight w:val="2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6.1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Horvát István utca mellett (a Hosszúsétatértől a Széchenyi utcáig) </w:t>
            </w:r>
          </w:p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13.670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egyirányú kerékpársáv, lehet „Koppenhágai típusú”, megemelt kialakítású</w:t>
            </w:r>
          </w:p>
        </w:tc>
      </w:tr>
      <w:tr w:rsidR="00144757" w:rsidRPr="00144757" w:rsidTr="009C63F8">
        <w:trPr>
          <w:trHeight w:val="2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6.3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Horvát István utca mellett (a Prohászka Ottokár utcától a Deák Ferenc utcáig) </w:t>
            </w:r>
          </w:p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13.610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egyirányú kerékpársáv, lehet „Koppenhágai típusú”, megemelt kialakítású</w:t>
            </w:r>
          </w:p>
        </w:tc>
      </w:tr>
      <w:tr w:rsidR="00144757" w:rsidRPr="00144757" w:rsidTr="009C63F8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7.2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Lövölde utca mellett a Budai útig közös gyalog-és kerékpárút</w:t>
            </w:r>
          </w:p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12.300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Kétoldali egyirányú kerékpársáv </w:t>
            </w:r>
            <w:proofErr w:type="gramStart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</w:t>
            </w:r>
            <w:proofErr w:type="gramEnd"/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</w:t>
            </w:r>
          </w:p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Deák Ferenc utcától, lehet „Koppenhágai típusú”, megemelt kialakítású</w:t>
            </w:r>
          </w:p>
        </w:tc>
      </w:tr>
      <w:tr w:rsidR="00144757" w:rsidRPr="00144757" w:rsidTr="009C63F8">
        <w:trPr>
          <w:trHeight w:val="26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8.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Budai út mellett Lövölde utcától a Seregélyesi útig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15.620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Kétoldali kétirányú kerékpárút</w:t>
            </w:r>
          </w:p>
        </w:tc>
      </w:tr>
      <w:tr w:rsidR="00144757" w:rsidRPr="00144757" w:rsidTr="009C63F8">
        <w:trPr>
          <w:trHeight w:val="1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9.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Prohászka úton Horvát István u. és a Vasútállomás között</w:t>
            </w:r>
          </w:p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9.100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757" w:rsidRPr="00144757" w:rsidRDefault="00144757" w:rsidP="00144757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44757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Belváros felé kerékpársáv (lehet „Koppenhágai típusú”), a vasútállomás felé egyirányú kerékpárút</w:t>
            </w:r>
          </w:p>
        </w:tc>
      </w:tr>
    </w:tbl>
    <w:p w:rsidR="00144757" w:rsidRDefault="00144757" w:rsidP="00D33524">
      <w:pPr>
        <w:ind w:left="1134"/>
        <w:rPr>
          <w:b/>
        </w:rPr>
      </w:pPr>
      <w:bookmarkStart w:id="0" w:name="_GoBack"/>
      <w:bookmarkEnd w:id="0"/>
    </w:p>
    <w:sectPr w:rsidR="00144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24"/>
    <w:rsid w:val="00144757"/>
    <w:rsid w:val="0022430F"/>
    <w:rsid w:val="008C0930"/>
    <w:rsid w:val="00964B1D"/>
    <w:rsid w:val="00B06EF3"/>
    <w:rsid w:val="00D33524"/>
    <w:rsid w:val="00D40111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3524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3524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Juhászné Viniczai Ágnes</cp:lastModifiedBy>
  <cp:revision>4</cp:revision>
  <dcterms:created xsi:type="dcterms:W3CDTF">2016-05-01T15:01:00Z</dcterms:created>
  <dcterms:modified xsi:type="dcterms:W3CDTF">2016-05-19T12:05:00Z</dcterms:modified>
</cp:coreProperties>
</file>